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788" w:rsidRDefault="005D2788" w:rsidP="005D2788">
      <w:pPr>
        <w:spacing w:line="276" w:lineRule="auto"/>
        <w:ind w:left="360"/>
        <w:jc w:val="both"/>
        <w:rPr>
          <w:rFonts w:ascii="David" w:hAnsi="David" w:cs="David" w:hint="cs"/>
          <w:sz w:val="23"/>
          <w:szCs w:val="23"/>
          <w:rtl/>
        </w:rPr>
      </w:pPr>
    </w:p>
    <w:p w:rsidR="00CC2D6B" w:rsidRDefault="005D2788" w:rsidP="00CC2D6B">
      <w:pPr>
        <w:spacing w:line="276" w:lineRule="auto"/>
        <w:ind w:left="360"/>
        <w:jc w:val="center"/>
        <w:rPr>
          <w:rFonts w:ascii="David" w:hAnsi="David" w:cs="Times New Roman"/>
          <w:b/>
          <w:bCs/>
          <w:sz w:val="44"/>
          <w:szCs w:val="44"/>
          <w:rtl/>
          <w:lang w:bidi="ar-SA"/>
        </w:rPr>
      </w:pP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للسنة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الـ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23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للاحتفال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بمهرجان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"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عيد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الأعياد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" –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احتفالية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حيفاوية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متعددة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الثقافات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وفي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وسطها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معرض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"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نلعب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حيفا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" </w:t>
      </w:r>
    </w:p>
    <w:p w:rsidR="005D2788" w:rsidRPr="005D2788" w:rsidRDefault="00CC2D6B" w:rsidP="00CC2D6B">
      <w:pPr>
        <w:spacing w:line="276" w:lineRule="auto"/>
        <w:ind w:left="360"/>
        <w:jc w:val="center"/>
        <w:rPr>
          <w:rFonts w:ascii="David" w:hAnsi="David" w:cs="David" w:hint="cs"/>
          <w:b/>
          <w:bCs/>
          <w:sz w:val="44"/>
          <w:szCs w:val="44"/>
          <w:rtl/>
        </w:rPr>
      </w:pPr>
      <w:r>
        <w:rPr>
          <w:rFonts w:ascii="David" w:hAnsi="David" w:cs="Times New Roman" w:hint="cs"/>
          <w:b/>
          <w:bCs/>
          <w:sz w:val="44"/>
          <w:szCs w:val="44"/>
          <w:rtl/>
          <w:lang w:bidi="ar-SA"/>
        </w:rPr>
        <w:t>"</w:t>
      </w:r>
      <w:r w:rsidR="005D2788" w:rsidRPr="005D2788">
        <w:rPr>
          <w:rFonts w:ascii="David" w:hAnsi="David" w:cs="Times New Roman" w:hint="cs"/>
          <w:b/>
          <w:bCs/>
          <w:sz w:val="44"/>
          <w:szCs w:val="44"/>
          <w:rtl/>
          <w:lang w:bidi="ar-SA"/>
        </w:rPr>
        <w:t>عندي</w:t>
      </w:r>
      <w:r w:rsidR="005D2788" w:rsidRPr="005D2788">
        <w:rPr>
          <w:rFonts w:ascii="David" w:hAnsi="David" w:cs="Times New Roman"/>
          <w:b/>
          <w:bCs/>
          <w:sz w:val="44"/>
          <w:szCs w:val="44"/>
          <w:rtl/>
          <w:lang w:bidi="ar-SA"/>
        </w:rPr>
        <w:t xml:space="preserve"> </w:t>
      </w:r>
      <w:r w:rsidR="005D2788" w:rsidRPr="005D2788">
        <w:rPr>
          <w:rFonts w:ascii="David" w:hAnsi="David" w:cs="Times New Roman" w:hint="cs"/>
          <w:b/>
          <w:bCs/>
          <w:sz w:val="44"/>
          <w:szCs w:val="44"/>
          <w:rtl/>
          <w:lang w:bidi="ar-SA"/>
        </w:rPr>
        <w:t>كل</w:t>
      </w:r>
      <w:r w:rsidR="005D2788" w:rsidRPr="005D2788">
        <w:rPr>
          <w:rFonts w:ascii="David" w:hAnsi="David" w:cs="Times New Roman"/>
          <w:b/>
          <w:bCs/>
          <w:sz w:val="44"/>
          <w:szCs w:val="44"/>
          <w:rtl/>
          <w:lang w:bidi="ar-SA"/>
        </w:rPr>
        <w:t xml:space="preserve"> </w:t>
      </w:r>
      <w:r w:rsidR="005D2788" w:rsidRPr="005D2788">
        <w:rPr>
          <w:rFonts w:ascii="David" w:hAnsi="David" w:cs="Times New Roman" w:hint="cs"/>
          <w:b/>
          <w:bCs/>
          <w:sz w:val="44"/>
          <w:szCs w:val="44"/>
          <w:rtl/>
          <w:lang w:bidi="ar-SA"/>
        </w:rPr>
        <w:t>يوم</w:t>
      </w:r>
      <w:r w:rsidR="005D2788" w:rsidRPr="005D2788">
        <w:rPr>
          <w:rFonts w:ascii="David" w:hAnsi="David" w:cs="Times New Roman"/>
          <w:b/>
          <w:bCs/>
          <w:sz w:val="44"/>
          <w:szCs w:val="44"/>
          <w:rtl/>
          <w:lang w:bidi="ar-SA"/>
        </w:rPr>
        <w:t xml:space="preserve"> </w:t>
      </w:r>
      <w:r w:rsidR="005D2788" w:rsidRPr="005D2788">
        <w:rPr>
          <w:rFonts w:ascii="David" w:hAnsi="David" w:cs="Times New Roman" w:hint="cs"/>
          <w:b/>
          <w:bCs/>
          <w:sz w:val="44"/>
          <w:szCs w:val="44"/>
          <w:rtl/>
          <w:lang w:bidi="ar-SA"/>
        </w:rPr>
        <w:t>عيد</w:t>
      </w:r>
      <w:r>
        <w:rPr>
          <w:rFonts w:ascii="David" w:hAnsi="David" w:cs="David" w:hint="cs"/>
          <w:b/>
          <w:bCs/>
          <w:sz w:val="44"/>
          <w:szCs w:val="44"/>
          <w:rtl/>
        </w:rPr>
        <w:t>"</w:t>
      </w:r>
    </w:p>
    <w:p w:rsidR="005D2788" w:rsidRPr="005D2788" w:rsidRDefault="005D2788" w:rsidP="005D2788">
      <w:pPr>
        <w:spacing w:line="276" w:lineRule="auto"/>
        <w:ind w:left="360"/>
        <w:jc w:val="center"/>
        <w:rPr>
          <w:rFonts w:ascii="David" w:hAnsi="David" w:cs="David"/>
          <w:b/>
          <w:bCs/>
          <w:sz w:val="24"/>
          <w:szCs w:val="24"/>
          <w:rtl/>
        </w:rPr>
      </w:pPr>
      <w:bookmarkStart w:id="0" w:name="_GoBack"/>
      <w:bookmarkEnd w:id="0"/>
      <w:r w:rsidRPr="005D2788">
        <w:rPr>
          <w:rFonts w:ascii="David" w:hAnsi="David" w:cs="David"/>
          <w:b/>
          <w:bCs/>
          <w:sz w:val="24"/>
          <w:szCs w:val="24"/>
          <w:rtl/>
        </w:rPr>
        <w:t>"</w:t>
      </w:r>
      <w:r w:rsidRPr="005D2788">
        <w:rPr>
          <w:rFonts w:ascii="David" w:hAnsi="David" w:cs="Times New Roman" w:hint="cs"/>
          <w:b/>
          <w:bCs/>
          <w:sz w:val="24"/>
          <w:szCs w:val="24"/>
          <w:rtl/>
          <w:lang w:bidi="ar-SA"/>
        </w:rPr>
        <w:t>عيد</w:t>
      </w:r>
      <w:r w:rsidRPr="005D2788">
        <w:rPr>
          <w:rFonts w:ascii="David" w:hAnsi="David" w:cs="Times New Roman"/>
          <w:b/>
          <w:bCs/>
          <w:sz w:val="24"/>
          <w:szCs w:val="24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b/>
          <w:bCs/>
          <w:sz w:val="24"/>
          <w:szCs w:val="24"/>
          <w:rtl/>
          <w:lang w:bidi="ar-SA"/>
        </w:rPr>
        <w:t>الأعياد</w:t>
      </w:r>
      <w:r w:rsidRPr="005D2788">
        <w:rPr>
          <w:rFonts w:ascii="David" w:hAnsi="David" w:cs="Times New Roman"/>
          <w:b/>
          <w:bCs/>
          <w:sz w:val="24"/>
          <w:szCs w:val="24"/>
          <w:rtl/>
          <w:lang w:bidi="ar-SA"/>
        </w:rPr>
        <w:t xml:space="preserve">" </w:t>
      </w:r>
      <w:r w:rsidRPr="005D2788">
        <w:rPr>
          <w:rFonts w:ascii="David" w:hAnsi="David" w:cs="Times New Roman" w:hint="cs"/>
          <w:b/>
          <w:bCs/>
          <w:sz w:val="24"/>
          <w:szCs w:val="24"/>
          <w:rtl/>
          <w:lang w:bidi="ar-SA"/>
        </w:rPr>
        <w:t>سيقام</w:t>
      </w:r>
      <w:r w:rsidRPr="005D2788">
        <w:rPr>
          <w:rFonts w:ascii="David" w:hAnsi="David" w:cs="Times New Roman"/>
          <w:b/>
          <w:bCs/>
          <w:sz w:val="24"/>
          <w:szCs w:val="24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b/>
          <w:bCs/>
          <w:sz w:val="24"/>
          <w:szCs w:val="24"/>
          <w:rtl/>
          <w:lang w:bidi="ar-SA"/>
        </w:rPr>
        <w:t>بين</w:t>
      </w:r>
      <w:r w:rsidRPr="005D2788">
        <w:rPr>
          <w:rFonts w:ascii="David" w:hAnsi="David" w:cs="Times New Roman"/>
          <w:b/>
          <w:bCs/>
          <w:sz w:val="24"/>
          <w:szCs w:val="24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b/>
          <w:bCs/>
          <w:sz w:val="24"/>
          <w:szCs w:val="24"/>
          <w:rtl/>
          <w:lang w:bidi="ar-SA"/>
        </w:rPr>
        <w:t>التواريخ</w:t>
      </w:r>
      <w:r w:rsidRPr="005D2788">
        <w:rPr>
          <w:rFonts w:ascii="David" w:hAnsi="David" w:cs="Times New Roman"/>
          <w:b/>
          <w:bCs/>
          <w:sz w:val="24"/>
          <w:szCs w:val="24"/>
          <w:rtl/>
          <w:lang w:bidi="ar-SA"/>
        </w:rPr>
        <w:t xml:space="preserve"> 08- 17 .12 </w:t>
      </w:r>
      <w:r w:rsidRPr="005D2788">
        <w:rPr>
          <w:rFonts w:ascii="David" w:hAnsi="David" w:cs="Times New Roman" w:hint="cs"/>
          <w:b/>
          <w:bCs/>
          <w:sz w:val="24"/>
          <w:szCs w:val="24"/>
          <w:rtl/>
          <w:lang w:bidi="ar-SA"/>
        </w:rPr>
        <w:t>في</w:t>
      </w:r>
      <w:r w:rsidRPr="005D2788">
        <w:rPr>
          <w:rFonts w:ascii="David" w:hAnsi="David" w:cs="Times New Roman"/>
          <w:b/>
          <w:bCs/>
          <w:sz w:val="24"/>
          <w:szCs w:val="24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b/>
          <w:bCs/>
          <w:sz w:val="24"/>
          <w:szCs w:val="24"/>
          <w:rtl/>
          <w:lang w:bidi="ar-SA"/>
        </w:rPr>
        <w:t>أنحاء</w:t>
      </w:r>
      <w:r w:rsidRPr="005D2788">
        <w:rPr>
          <w:rFonts w:ascii="David" w:hAnsi="David" w:cs="Times New Roman"/>
          <w:b/>
          <w:bCs/>
          <w:sz w:val="24"/>
          <w:szCs w:val="24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b/>
          <w:bCs/>
          <w:sz w:val="24"/>
          <w:szCs w:val="24"/>
          <w:rtl/>
          <w:lang w:bidi="ar-SA"/>
        </w:rPr>
        <w:t>حيفا</w:t>
      </w:r>
      <w:r w:rsidRPr="005D2788">
        <w:rPr>
          <w:rFonts w:ascii="David" w:hAnsi="David" w:cs="Times New Roman"/>
          <w:b/>
          <w:bCs/>
          <w:sz w:val="24"/>
          <w:szCs w:val="24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b/>
          <w:bCs/>
          <w:sz w:val="24"/>
          <w:szCs w:val="24"/>
          <w:rtl/>
          <w:lang w:bidi="ar-SA"/>
        </w:rPr>
        <w:t>وخاصة</w:t>
      </w:r>
      <w:r w:rsidRPr="005D2788">
        <w:rPr>
          <w:rFonts w:ascii="David" w:hAnsi="David" w:cs="Times New Roman"/>
          <w:b/>
          <w:bCs/>
          <w:sz w:val="24"/>
          <w:szCs w:val="24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b/>
          <w:bCs/>
          <w:sz w:val="24"/>
          <w:szCs w:val="24"/>
          <w:rtl/>
          <w:lang w:bidi="ar-SA"/>
        </w:rPr>
        <w:t>في</w:t>
      </w:r>
      <w:r w:rsidRPr="005D2788">
        <w:rPr>
          <w:rFonts w:ascii="David" w:hAnsi="David" w:cs="Times New Roman"/>
          <w:b/>
          <w:bCs/>
          <w:sz w:val="24"/>
          <w:szCs w:val="24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b/>
          <w:bCs/>
          <w:sz w:val="24"/>
          <w:szCs w:val="24"/>
          <w:rtl/>
          <w:lang w:bidi="ar-SA"/>
        </w:rPr>
        <w:t>وادي</w:t>
      </w:r>
      <w:r w:rsidRPr="005D2788">
        <w:rPr>
          <w:rFonts w:ascii="David" w:hAnsi="David" w:cs="Times New Roman"/>
          <w:b/>
          <w:bCs/>
          <w:sz w:val="24"/>
          <w:szCs w:val="24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b/>
          <w:bCs/>
          <w:sz w:val="24"/>
          <w:szCs w:val="24"/>
          <w:rtl/>
          <w:lang w:bidi="ar-SA"/>
        </w:rPr>
        <w:t>النسناس</w:t>
      </w:r>
    </w:p>
    <w:p w:rsidR="005D2788" w:rsidRDefault="005D2788" w:rsidP="005D2788">
      <w:pPr>
        <w:spacing w:line="276" w:lineRule="auto"/>
        <w:ind w:left="360"/>
        <w:jc w:val="both"/>
        <w:rPr>
          <w:rFonts w:ascii="David" w:hAnsi="David" w:cs="Times New Roman"/>
          <w:sz w:val="23"/>
          <w:szCs w:val="23"/>
          <w:rtl/>
        </w:rPr>
      </w:pP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مهرجان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"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عيد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الأعياد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"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الذي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ينظمه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بيت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proofErr w:type="gramStart"/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الكرمة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-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مركز</w:t>
      </w:r>
      <w:proofErr w:type="gramEnd"/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ثقافي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عربي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يهودي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بهدف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التقدم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والتنمية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للتسامح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والاحترام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المتبادل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بواسطة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الثقافة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proofErr w:type="spellStart"/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والفنون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>.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خلال</w:t>
      </w:r>
      <w:proofErr w:type="spellEnd"/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نهايتي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أسبوع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مليئتان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بالاحتفالات،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العروض،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الممارسة،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الجولات،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بمشاركة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أفضل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الفنانين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لب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المهرجان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سيعرض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المعرض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المركزي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–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مشروع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المدينة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الدولي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proofErr w:type="gramStart"/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باسم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 </w:t>
      </w:r>
      <w:r w:rsidRPr="005D2788">
        <w:rPr>
          <w:rFonts w:ascii="David" w:hAnsi="David" w:cs="David"/>
          <w:sz w:val="23"/>
          <w:szCs w:val="23"/>
        </w:rPr>
        <w:t>PLAY</w:t>
      </w:r>
      <w:proofErr w:type="gramEnd"/>
      <w:r w:rsidRPr="005D2788">
        <w:rPr>
          <w:rFonts w:ascii="David" w:hAnsi="David" w:cs="David"/>
          <w:sz w:val="23"/>
          <w:szCs w:val="23"/>
        </w:rPr>
        <w:t xml:space="preserve"> Haifa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نلعب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حيفا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الحديث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عن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مشروع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طلائعي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بمفاهيم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محلية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وعالمية،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الذي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يعرض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قدرة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المدينة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على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الرد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بصورة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خاصة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وإبداعية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على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التحديات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والفرص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المحافل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المدنية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المشتركة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والمتعددة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الثقافات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نفاط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معينة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المضمون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الفني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المهرجان،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أثّر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الشكل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على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المضمون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</w:p>
    <w:p w:rsidR="005D2788" w:rsidRPr="005D2788" w:rsidRDefault="005D2788" w:rsidP="005D2788">
      <w:pPr>
        <w:spacing w:line="276" w:lineRule="auto"/>
        <w:ind w:left="360"/>
        <w:rPr>
          <w:rFonts w:ascii="David" w:hAnsi="David" w:cs="Times New Roman"/>
          <w:sz w:val="23"/>
          <w:szCs w:val="23"/>
          <w:rtl/>
        </w:rPr>
      </w:pP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أساف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رون،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مدير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عام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بيت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الكرمة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>: "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مهرجان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"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عيد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الأعياد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"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هو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حدث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أعدّ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لتعزيز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المجتمع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المتعدد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إسرائيل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مدينة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حيفا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هي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مدينة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مختلطة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إنها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تشكل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أرضية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خصبة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لوجود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الحوار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الفعال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بين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المجموعات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المتنوعة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المجتمع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الإسرائيلي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بواسطة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الثقافة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والفنون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يمكن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خلق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مدى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متساو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وآمن،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الذي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يتيح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الحوار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العميق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بواسطة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قبول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الآخر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بدون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أحكام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>".</w:t>
      </w:r>
    </w:p>
    <w:p w:rsidR="005D2788" w:rsidRPr="005D2788" w:rsidRDefault="005D2788" w:rsidP="005D2788">
      <w:pPr>
        <w:spacing w:line="276" w:lineRule="auto"/>
        <w:ind w:left="360"/>
        <w:rPr>
          <w:rFonts w:ascii="David" w:hAnsi="David" w:cs="Times New Roman"/>
          <w:sz w:val="23"/>
          <w:szCs w:val="23"/>
          <w:rtl/>
        </w:rPr>
      </w:pP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ومن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ضمن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الفعاليات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المميزة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هذا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العام،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ستقام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هذه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السنة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جولة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"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منازل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مفتوحة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"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طرقات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الوادي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الذي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ولد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بدافع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الرغبة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وحاجة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السكان،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إحضار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جمهور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الزوار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أجل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التعرف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الحقيقي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على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علاقات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حسن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الجوار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الوادي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بين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اليهود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والعرب،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وحكايات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الوادي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منذ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48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وقبلها،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والحياة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الحي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كما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هي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اليوم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>.</w:t>
      </w:r>
    </w:p>
    <w:p w:rsidR="006F56E6" w:rsidRDefault="005D2788" w:rsidP="005D2788">
      <w:pPr>
        <w:spacing w:line="276" w:lineRule="auto"/>
        <w:ind w:left="360"/>
        <w:jc w:val="both"/>
        <w:rPr>
          <w:rFonts w:ascii="David" w:hAnsi="David" w:cs="David"/>
          <w:sz w:val="23"/>
          <w:szCs w:val="23"/>
          <w:rtl/>
        </w:rPr>
      </w:pP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ستقام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أيام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السبت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ذروة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الاحتفالات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للمهرجان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وادي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النسناس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ستقام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عروض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موسيقية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طيلة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النهار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لفرق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تتبدل،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اليهود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والعرب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وستقدم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كل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فرقة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موسيقى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المنطقة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واللون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الذي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تصطبغ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فيها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–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درب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الحرير،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وحتى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مصر،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سانتا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لوتشيا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وحتى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بلاد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البلقان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وغيرها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وفي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وسط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الوادي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ستقام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كل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سبت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حفلتان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الشارع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بمشاركة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الجمهور،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حفلة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سوينغ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بمرافقة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راقصين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ومدربي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رقص،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الذين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يستدعون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الجمهور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ليجرب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ويشارك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الحفلة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وحفلة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الدبكة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بالاشتراك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مع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فرق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الدبكة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المختلفة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وفرقة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الزفة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سيدعى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الجمهور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إلى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الدبكة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مع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الفرق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الشارع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كما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سكون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منزل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"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بابا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نويل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"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مفتوحا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لجمهور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الزوار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شارع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حداد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6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حيث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سيجلس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بابا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نويل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تحت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شجرة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العيد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ويوزع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الهدايا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لكل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5D2788">
        <w:rPr>
          <w:rFonts w:ascii="David" w:hAnsi="David" w:cs="Times New Roman" w:hint="cs"/>
          <w:sz w:val="23"/>
          <w:szCs w:val="23"/>
          <w:rtl/>
          <w:lang w:bidi="ar-SA"/>
        </w:rPr>
        <w:t>الأولاد</w:t>
      </w:r>
      <w:r w:rsidRPr="005D2788">
        <w:rPr>
          <w:rFonts w:ascii="David" w:hAnsi="David" w:cs="Times New Roman"/>
          <w:sz w:val="23"/>
          <w:szCs w:val="23"/>
          <w:rtl/>
          <w:lang w:bidi="ar-SA"/>
        </w:rPr>
        <w:t xml:space="preserve">.     </w:t>
      </w:r>
    </w:p>
    <w:p w:rsidR="006F56E6" w:rsidRPr="006F56E6" w:rsidRDefault="006F56E6" w:rsidP="006F56E6">
      <w:pPr>
        <w:rPr>
          <w:rFonts w:ascii="David" w:hAnsi="David" w:cs="David" w:hint="cs"/>
          <w:b/>
          <w:bCs/>
          <w:sz w:val="23"/>
          <w:szCs w:val="23"/>
          <w:rtl/>
        </w:rPr>
      </w:pPr>
      <w:r w:rsidRPr="006F56E6">
        <w:rPr>
          <w:rFonts w:ascii="David" w:hAnsi="David" w:cs="Times New Roman" w:hint="cs"/>
          <w:b/>
          <w:bCs/>
          <w:sz w:val="23"/>
          <w:szCs w:val="23"/>
          <w:rtl/>
          <w:lang w:bidi="ar-SA"/>
        </w:rPr>
        <w:t>من</w:t>
      </w:r>
      <w:r w:rsidRPr="006F56E6">
        <w:rPr>
          <w:rFonts w:ascii="David" w:hAnsi="David" w:cs="Times New Roman"/>
          <w:b/>
          <w:bCs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b/>
          <w:bCs/>
          <w:sz w:val="23"/>
          <w:szCs w:val="23"/>
          <w:rtl/>
          <w:lang w:bidi="ar-SA"/>
        </w:rPr>
        <w:t>بين</w:t>
      </w:r>
      <w:r w:rsidRPr="006F56E6">
        <w:rPr>
          <w:rFonts w:ascii="David" w:hAnsi="David" w:cs="Times New Roman"/>
          <w:b/>
          <w:bCs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b/>
          <w:bCs/>
          <w:sz w:val="23"/>
          <w:szCs w:val="23"/>
          <w:rtl/>
          <w:lang w:bidi="ar-SA"/>
        </w:rPr>
        <w:t>التواريخ</w:t>
      </w:r>
      <w:r w:rsidRPr="006F56E6">
        <w:rPr>
          <w:rFonts w:ascii="David" w:hAnsi="David" w:cs="Times New Roman"/>
          <w:b/>
          <w:bCs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b/>
          <w:bCs/>
          <w:sz w:val="23"/>
          <w:szCs w:val="23"/>
          <w:rtl/>
          <w:lang w:bidi="ar-SA"/>
        </w:rPr>
        <w:t>البارزة</w:t>
      </w:r>
      <w:r w:rsidRPr="006F56E6">
        <w:rPr>
          <w:rFonts w:ascii="David" w:hAnsi="David" w:cs="Times New Roman"/>
          <w:b/>
          <w:bCs/>
          <w:sz w:val="23"/>
          <w:szCs w:val="23"/>
          <w:rtl/>
          <w:lang w:bidi="ar-SA"/>
        </w:rPr>
        <w:t>:</w:t>
      </w:r>
    </w:p>
    <w:p w:rsidR="006F56E6" w:rsidRPr="006F56E6" w:rsidRDefault="006F56E6" w:rsidP="006F56E6">
      <w:pPr>
        <w:rPr>
          <w:rFonts w:ascii="David" w:hAnsi="David" w:cs="David"/>
          <w:sz w:val="23"/>
          <w:szCs w:val="23"/>
          <w:rtl/>
        </w:rPr>
      </w:pPr>
      <w:r w:rsidRPr="006F56E6">
        <w:rPr>
          <w:rFonts w:ascii="David" w:hAnsi="David" w:cs="David" w:hint="eastAsia"/>
          <w:sz w:val="23"/>
          <w:szCs w:val="23"/>
          <w:rtl/>
        </w:rPr>
        <w:t>•</w:t>
      </w:r>
      <w:r w:rsidRPr="006F56E6">
        <w:rPr>
          <w:rFonts w:ascii="David" w:hAnsi="David" w:cs="David"/>
          <w:sz w:val="23"/>
          <w:szCs w:val="23"/>
          <w:rtl/>
        </w:rPr>
        <w:tab/>
        <w:t>"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أبطال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" –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إنسامبل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الآن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–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فرقة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رجال،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متدينون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يرقصون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رقصا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رجوليا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يهوديا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معاصرا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>.</w:t>
      </w:r>
    </w:p>
    <w:p w:rsidR="006F56E6" w:rsidRPr="006F56E6" w:rsidRDefault="006F56E6" w:rsidP="006F56E6">
      <w:pPr>
        <w:rPr>
          <w:rFonts w:ascii="David" w:hAnsi="David" w:cs="David"/>
          <w:sz w:val="23"/>
          <w:szCs w:val="23"/>
          <w:rtl/>
        </w:rPr>
      </w:pPr>
      <w:r w:rsidRPr="006F56E6">
        <w:rPr>
          <w:rFonts w:ascii="David" w:hAnsi="David" w:cs="David" w:hint="eastAsia"/>
          <w:sz w:val="23"/>
          <w:szCs w:val="23"/>
          <w:rtl/>
        </w:rPr>
        <w:t>•</w:t>
      </w:r>
      <w:r w:rsidRPr="006F56E6">
        <w:rPr>
          <w:rFonts w:ascii="David" w:hAnsi="David" w:cs="David"/>
          <w:sz w:val="23"/>
          <w:szCs w:val="23"/>
          <w:rtl/>
        </w:rPr>
        <w:tab/>
        <w:t>"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بلاي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ديد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" –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رقص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وعرض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يقوم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به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ميطال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راز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ولي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مئير</w:t>
      </w:r>
      <w:proofErr w:type="spellEnd"/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مسرح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كليبا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>.</w:t>
      </w:r>
    </w:p>
    <w:p w:rsidR="006F56E6" w:rsidRDefault="006F56E6" w:rsidP="006F56E6">
      <w:pPr>
        <w:rPr>
          <w:rFonts w:ascii="David" w:hAnsi="David" w:cs="Times New Roman"/>
          <w:sz w:val="23"/>
          <w:szCs w:val="23"/>
          <w:rtl/>
          <w:lang w:bidi="ar-SA"/>
        </w:rPr>
      </w:pPr>
      <w:r w:rsidRPr="006F56E6">
        <w:rPr>
          <w:rFonts w:ascii="David" w:hAnsi="David" w:cs="David" w:hint="eastAsia"/>
          <w:sz w:val="23"/>
          <w:szCs w:val="23"/>
          <w:rtl/>
        </w:rPr>
        <w:t>•</w:t>
      </w:r>
      <w:r w:rsidRPr="006F56E6">
        <w:rPr>
          <w:rFonts w:ascii="David" w:hAnsi="David" w:cs="David"/>
          <w:sz w:val="23"/>
          <w:szCs w:val="23"/>
          <w:rtl/>
        </w:rPr>
        <w:tab/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صوت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الوادي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–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منازل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مفتوحة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–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مشروع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كان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قد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بدأ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العام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الماضي،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بالتعاون،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وبعد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شوط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طويل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مع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سكان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وادي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النسناس،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الذين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يرغبون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أن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يتعرف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جمهور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الزوار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على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الوادي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الداخل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أيضا،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أكثر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المبيعات،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الموسيقى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وتناول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الطعام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والتسوق،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أن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يعرفوا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الوادي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زاوية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أخرى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يفتح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سكان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الوادي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منازلهم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ويروون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قصة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حياتهم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المتداخلة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بحياة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الحي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منذ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القدم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وحتى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اليوم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بين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المستقبلين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يمكن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أن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تجد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فوزية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وأم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جهاد،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جارتين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محبوبتين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ومرحتين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تحت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شجرة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الميلاد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البرّاقة،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إلى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جانب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الشاي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الساخن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وكعكات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العيد،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ترويان،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كل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منهما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قصتها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عن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فتاة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مسلمة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نشأت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دير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كاثوليكي،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عن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حياة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السابقة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لحسن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الجوار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الوادي،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عن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تبادل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وصفات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الطعام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مع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الجارات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اليهوديات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قبل،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والخبز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المشترك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الأعياد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وينتظركم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محلقة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الحي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حلاق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الحي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مع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قصصه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</w:p>
    <w:p w:rsidR="006F56E6" w:rsidRPr="006F56E6" w:rsidRDefault="006F56E6" w:rsidP="006F56E6">
      <w:pPr>
        <w:rPr>
          <w:rFonts w:ascii="David" w:hAnsi="David" w:cs="Times New Roman"/>
          <w:sz w:val="23"/>
          <w:szCs w:val="23"/>
          <w:rtl/>
          <w:lang w:bidi="ar-SA"/>
        </w:rPr>
      </w:pPr>
      <w:r w:rsidRPr="006F56E6">
        <w:rPr>
          <w:rFonts w:ascii="David" w:hAnsi="David" w:cs="Times New Roman"/>
          <w:sz w:val="23"/>
          <w:szCs w:val="23"/>
          <w:rtl/>
          <w:lang w:bidi="ar-SA"/>
        </w:rPr>
        <w:t>•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ab/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جولة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أطعمة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-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تعاون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جديد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هذه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السنة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مع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الممثل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راني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أمير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الذي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يقدم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جولة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تذوق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أطعمة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طازجة،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متبلة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بالكثير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القصص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الحقيقية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وليس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وادي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النسناس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فحسب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ومحيطه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مع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الشيف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الفرنسي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الصاخب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والمرح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>.</w:t>
      </w:r>
    </w:p>
    <w:p w:rsidR="006F56E6" w:rsidRPr="006F56E6" w:rsidRDefault="006F56E6" w:rsidP="006F56E6">
      <w:pPr>
        <w:rPr>
          <w:rFonts w:ascii="David" w:hAnsi="David" w:cs="Times New Roman"/>
          <w:sz w:val="23"/>
          <w:szCs w:val="23"/>
          <w:rtl/>
          <w:lang w:bidi="ar-SA"/>
        </w:rPr>
      </w:pPr>
      <w:r w:rsidRPr="006F56E6">
        <w:rPr>
          <w:rFonts w:ascii="David" w:hAnsi="David" w:cs="Times New Roman" w:hint="eastAsia"/>
          <w:sz w:val="23"/>
          <w:szCs w:val="23"/>
          <w:rtl/>
          <w:lang w:bidi="ar-SA"/>
        </w:rPr>
        <w:lastRenderedPageBreak/>
        <w:t>•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ab/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معرض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التحف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القطري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–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يقام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المعرض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الطابق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العلوي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مسرح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بيت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الكرمة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بغدارة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جادي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أبراهام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بين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العارضين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المعرض،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جامعو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الحلي،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العملات،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جامعو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فينتاج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أثاث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عايق،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فنون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قديمة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وغيرها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سيقيم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المعرض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هذا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العام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تخمينا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للتحف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الخبراء،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جولة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مهنية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المعرض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يقوم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بها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موطي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هراري،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مدير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مدرسة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جمع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التحف،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ومحاضرات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الموضوع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>.</w:t>
      </w:r>
    </w:p>
    <w:p w:rsidR="006F56E6" w:rsidRPr="006F56E6" w:rsidRDefault="006F56E6" w:rsidP="006F56E6">
      <w:pPr>
        <w:rPr>
          <w:rFonts w:ascii="David" w:hAnsi="David" w:cs="Times New Roman"/>
          <w:sz w:val="23"/>
          <w:szCs w:val="23"/>
          <w:rtl/>
          <w:lang w:bidi="ar-SA"/>
        </w:rPr>
      </w:pPr>
      <w:r w:rsidRPr="006F56E6">
        <w:rPr>
          <w:rFonts w:ascii="David" w:hAnsi="David" w:cs="Times New Roman" w:hint="eastAsia"/>
          <w:sz w:val="23"/>
          <w:szCs w:val="23"/>
          <w:rtl/>
          <w:lang w:bidi="ar-SA"/>
        </w:rPr>
        <w:t>•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ab/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عروض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رقص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داخلي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الغاليريا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تقام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أيام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الجمعة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الساعة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13:00 - 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مفتوحة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للجمهور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العام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غاليريا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بيت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الكرمة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وكذلك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عروض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رقص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بالتركيز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على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التعابير،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التمثيل،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الارتجال،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البحث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والهوية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.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العرض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/>
          <w:sz w:val="23"/>
          <w:szCs w:val="23"/>
          <w:lang w:bidi="ar-SA"/>
        </w:rPr>
        <w:t>PAXTON / BRAXTON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 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لمجموعة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راقصين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وموسيقيين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حيفاويين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والعرض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 </w:t>
      </w:r>
      <w:proofErr w:type="spellStart"/>
      <w:r w:rsidRPr="006F56E6">
        <w:rPr>
          <w:rFonts w:ascii="David" w:hAnsi="David" w:cs="Times New Roman"/>
          <w:sz w:val="23"/>
          <w:szCs w:val="23"/>
          <w:lang w:bidi="ar-SA"/>
        </w:rPr>
        <w:t>Pirg'in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للراقصة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سحر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داموني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الذي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يعالج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التقاليد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المجتمع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العربي،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القيود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وتحطيمها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>.</w:t>
      </w:r>
    </w:p>
    <w:p w:rsidR="006F56E6" w:rsidRPr="006F56E6" w:rsidRDefault="006F56E6" w:rsidP="006F56E6">
      <w:pPr>
        <w:rPr>
          <w:rFonts w:ascii="David" w:hAnsi="David" w:cs="Times New Roman"/>
          <w:sz w:val="23"/>
          <w:szCs w:val="23"/>
          <w:rtl/>
          <w:lang w:bidi="ar-SA"/>
        </w:rPr>
      </w:pPr>
      <w:r w:rsidRPr="006F56E6">
        <w:rPr>
          <w:rFonts w:ascii="David" w:hAnsi="David" w:cs="Times New Roman" w:hint="eastAsia"/>
          <w:sz w:val="23"/>
          <w:szCs w:val="23"/>
          <w:rtl/>
          <w:lang w:bidi="ar-SA"/>
        </w:rPr>
        <w:t>•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ab/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سينما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الحي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-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منطقة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سينمائية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بالتعاون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مع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سينماتيك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حيفا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–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أيام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الجمعة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14:30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مسرح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بيت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الكرمة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–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جانكشن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48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فيلم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أودي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ألوني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بطولة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تامر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نفاء،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سلوى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نقارة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وميخائيل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موشونوف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وفيلم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عربي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-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فيلم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إيال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ساغي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بيجاوي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وسارة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تسفروني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.  </w:t>
      </w:r>
    </w:p>
    <w:p w:rsidR="005D2788" w:rsidRDefault="006F56E6" w:rsidP="006F56E6">
      <w:pPr>
        <w:rPr>
          <w:rFonts w:ascii="David" w:hAnsi="David" w:cs="Times New Roman"/>
          <w:sz w:val="23"/>
          <w:szCs w:val="23"/>
          <w:rtl/>
          <w:lang w:bidi="ar-SA"/>
        </w:rPr>
      </w:pPr>
      <w:r w:rsidRPr="006F56E6">
        <w:rPr>
          <w:rFonts w:ascii="David" w:hAnsi="David" w:cs="Times New Roman" w:hint="eastAsia"/>
          <w:sz w:val="23"/>
          <w:szCs w:val="23"/>
          <w:rtl/>
          <w:lang w:bidi="ar-SA"/>
        </w:rPr>
        <w:t>•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ab/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احتفالات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غاليريا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خاصة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بيت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الكرمة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–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الجمعة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مساء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21:30 (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غير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SA"/>
        </w:rPr>
        <w:t>مجاني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>)</w:t>
      </w:r>
      <w:r>
        <w:rPr>
          <w:rFonts w:ascii="David" w:hAnsi="David" w:cs="Times New Roman" w:hint="cs"/>
          <w:sz w:val="23"/>
          <w:szCs w:val="23"/>
          <w:rtl/>
          <w:lang w:bidi="ar-SA"/>
        </w:rPr>
        <w:t xml:space="preserve"> </w:t>
      </w:r>
      <w:r w:rsidRPr="006F56E6">
        <w:rPr>
          <w:rFonts w:ascii="David" w:hAnsi="David" w:cs="Times New Roman"/>
          <w:sz w:val="23"/>
          <w:szCs w:val="23"/>
          <w:rtl/>
          <w:lang w:bidi="ar-SA"/>
        </w:rPr>
        <w:t xml:space="preserve"> </w:t>
      </w:r>
    </w:p>
    <w:p w:rsidR="006F56E6" w:rsidRPr="006F56E6" w:rsidRDefault="006F56E6" w:rsidP="006F56E6">
      <w:pPr>
        <w:rPr>
          <w:rFonts w:ascii="David" w:hAnsi="David" w:cs="David"/>
          <w:sz w:val="23"/>
          <w:szCs w:val="23"/>
          <w:rtl/>
          <w:lang w:bidi="ar-JO"/>
        </w:rPr>
      </w:pPr>
      <w:proofErr w:type="gramStart"/>
      <w:r w:rsidRPr="006F56E6">
        <w:rPr>
          <w:rFonts w:ascii="David" w:hAnsi="David" w:cs="David"/>
          <w:sz w:val="23"/>
          <w:szCs w:val="23"/>
          <w:lang w:bidi="ar-JO"/>
        </w:rPr>
        <w:t>o</w:t>
      </w:r>
      <w:proofErr w:type="gramEnd"/>
      <w:r w:rsidRPr="006F56E6">
        <w:rPr>
          <w:rFonts w:ascii="David" w:hAnsi="David" w:cs="Times New Roman"/>
          <w:sz w:val="23"/>
          <w:szCs w:val="23"/>
          <w:rtl/>
          <w:lang w:bidi="ar-JO"/>
        </w:rPr>
        <w:tab/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حقيقة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أم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واجب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داخل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الغرف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–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فرقة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فاتوس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ماتوس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–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الاحتفال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هو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لعبة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استعراضية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بمشاركة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الجمهور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.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مدعو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لاحتفالية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يديرها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ممثلو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الفرقة،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الجلوس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حول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طاولات،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تعالج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اللعبة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أسئلة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حول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الهوية،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قيم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المجتمع،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يحصل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الجمهور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على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مهام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وينفذها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.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طول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الأمسية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ساعتين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ونصف،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الدخول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سن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16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وما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فوق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>.</w:t>
      </w:r>
    </w:p>
    <w:p w:rsidR="006F56E6" w:rsidRDefault="006F56E6" w:rsidP="006F56E6">
      <w:pPr>
        <w:rPr>
          <w:rFonts w:ascii="David" w:hAnsi="David" w:cs="David"/>
          <w:sz w:val="23"/>
          <w:szCs w:val="23"/>
          <w:rtl/>
          <w:lang w:bidi="ar-JO"/>
        </w:rPr>
      </w:pPr>
      <w:proofErr w:type="gramStart"/>
      <w:r w:rsidRPr="006F56E6">
        <w:rPr>
          <w:rFonts w:ascii="David" w:hAnsi="David" w:cs="David"/>
          <w:sz w:val="23"/>
          <w:szCs w:val="23"/>
          <w:lang w:bidi="ar-JO"/>
        </w:rPr>
        <w:t>o</w:t>
      </w:r>
      <w:proofErr w:type="gramEnd"/>
      <w:r w:rsidRPr="006F56E6">
        <w:rPr>
          <w:rFonts w:ascii="David" w:hAnsi="David" w:cs="Times New Roman"/>
          <w:sz w:val="23"/>
          <w:szCs w:val="23"/>
          <w:rtl/>
          <w:lang w:bidi="ar-JO"/>
        </w:rPr>
        <w:tab/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ماذا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حل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بي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–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لقاء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وعرض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مسرحي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مع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المهرج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يارون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سانشو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غوشن</w:t>
      </w:r>
      <w:proofErr w:type="spellEnd"/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أعقاب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رحلة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إلى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نيبال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بعد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الهزة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الأرضية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الكبيرة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2015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وعمل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هناك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المنطقة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المنكوبة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كمهرج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طبي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المشفى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الميداني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الذي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أقامه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الجيش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هناك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.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يتحدث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سانشو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غوشن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ويعرض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أمام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الجمهور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حياة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المهرج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الطبي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عموما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وقصة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حياته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الشخصية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خصوصا،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ويعلّمه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كيفية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المحافظة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على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التوازن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حين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يهتز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كل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شيء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حولك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.  </w:t>
      </w:r>
    </w:p>
    <w:p w:rsidR="006F56E6" w:rsidRPr="006F56E6" w:rsidRDefault="006F56E6" w:rsidP="006F56E6">
      <w:pPr>
        <w:rPr>
          <w:rFonts w:ascii="David" w:hAnsi="David" w:cs="David"/>
          <w:sz w:val="23"/>
          <w:szCs w:val="23"/>
          <w:rtl/>
          <w:lang w:bidi="ar-JO"/>
        </w:rPr>
      </w:pPr>
      <w:r w:rsidRPr="006F56E6">
        <w:rPr>
          <w:rFonts w:ascii="David" w:hAnsi="David" w:cs="Times New Roman"/>
          <w:sz w:val="23"/>
          <w:szCs w:val="23"/>
          <w:rtl/>
          <w:lang w:bidi="ar-JO"/>
        </w:rPr>
        <w:t>•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ab/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احتفالية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السيرك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–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ميخال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وروعي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برمبشس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هما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فنانان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السيرك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المتجول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.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يعيشان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شاحنة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واسمها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فرحة،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وتضم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السيرك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بداخلها،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فينتقلان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مكان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إلى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آخر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أنحاء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البلاد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لإدخال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شيء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البهجة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والقرح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الحياة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الاعتيادية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التي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نعيشها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.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شهر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ديسمبر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بين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10 – 17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ستتوقف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الشاحنة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واسمها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فرحة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بحوار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بيت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الكرمة،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وسيقام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الساحة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الخلفية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سيرك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المرح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المثير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لكل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يرغب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أن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يشعر،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يضحك،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يمرح،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السير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على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الحبل،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إلقاء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القيود،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التجارب،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الجرأة،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الركوب،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الوثب،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مشاهدة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أفلام،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التمطّي،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الرفص،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أن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تكون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جزءا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..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وخاصة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الفرح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معنا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.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الدخول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مجاني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سن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7 – 70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ويمكن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أكثر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>.</w:t>
      </w:r>
    </w:p>
    <w:p w:rsidR="006F56E6" w:rsidRPr="006F56E6" w:rsidRDefault="006F56E6" w:rsidP="006F56E6">
      <w:pPr>
        <w:rPr>
          <w:rFonts w:ascii="David" w:hAnsi="David" w:cs="David"/>
          <w:sz w:val="23"/>
          <w:szCs w:val="23"/>
          <w:rtl/>
          <w:lang w:bidi="ar-JO"/>
        </w:rPr>
      </w:pPr>
      <w:r w:rsidRPr="006F56E6">
        <w:rPr>
          <w:rFonts w:ascii="David" w:hAnsi="David" w:cs="Times New Roman" w:hint="eastAsia"/>
          <w:sz w:val="23"/>
          <w:szCs w:val="23"/>
          <w:rtl/>
          <w:lang w:bidi="ar-JO"/>
        </w:rPr>
        <w:t>•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ab/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مسيرة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الميلاد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الاحتفالية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–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تنطلق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كل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سبت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الساعة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14:30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الكنيسة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شارع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proofErr w:type="spellStart"/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أللنبي</w:t>
      </w:r>
      <w:proofErr w:type="spellEnd"/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(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بجوار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ميدان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إميل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حبيبي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).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يتقدم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المسيرة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بابا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نويل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ويرافقه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مئات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الكشاف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حيفا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والمنطقة،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فرق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موسيقى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القرب،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آلات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النفخ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والطبول،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حملة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الأعلام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وغيرها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>.</w:t>
      </w:r>
    </w:p>
    <w:p w:rsidR="006F56E6" w:rsidRPr="006F56E6" w:rsidRDefault="006F56E6" w:rsidP="006F56E6">
      <w:pPr>
        <w:rPr>
          <w:rFonts w:ascii="David" w:hAnsi="David" w:cs="David"/>
          <w:sz w:val="23"/>
          <w:szCs w:val="23"/>
          <w:rtl/>
          <w:lang w:bidi="ar-JO"/>
        </w:rPr>
      </w:pPr>
      <w:r w:rsidRPr="006F56E6">
        <w:rPr>
          <w:rFonts w:ascii="David" w:hAnsi="David" w:cs="Times New Roman" w:hint="eastAsia"/>
          <w:sz w:val="23"/>
          <w:szCs w:val="23"/>
          <w:rtl/>
          <w:lang w:bidi="ar-JO"/>
        </w:rPr>
        <w:t>•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ab/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منطقة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العائلات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في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الساحة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الخلفية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لبيت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الكرمة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–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تقام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فيها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فعاليات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لكل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العائلة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بينها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عروض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موسيقية،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رقص،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سيرك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وغيرها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بالعبرية،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العربية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وبدون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كلام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>.</w:t>
      </w:r>
    </w:p>
    <w:p w:rsidR="006F56E6" w:rsidRPr="006F56E6" w:rsidRDefault="006F56E6" w:rsidP="006F56E6">
      <w:pPr>
        <w:rPr>
          <w:rFonts w:ascii="David" w:hAnsi="David" w:cs="David"/>
          <w:sz w:val="23"/>
          <w:szCs w:val="23"/>
          <w:rtl/>
          <w:lang w:bidi="ar-JO"/>
        </w:rPr>
      </w:pPr>
      <w:r w:rsidRPr="006F56E6">
        <w:rPr>
          <w:rFonts w:ascii="David" w:hAnsi="David" w:cs="Times New Roman" w:hint="eastAsia"/>
          <w:sz w:val="23"/>
          <w:szCs w:val="23"/>
          <w:rtl/>
          <w:lang w:bidi="ar-JO"/>
        </w:rPr>
        <w:t>•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ab/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حلقات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حوار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لحركة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تداخل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proofErr w:type="gramStart"/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-  </w:t>
      </w:r>
      <w:proofErr w:type="gramEnd"/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حركة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التداخل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ستضع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هذا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العام،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للسنة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الثالثة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على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التوالي،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حلقات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حوارية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وموجهين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مهنيين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الذين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سيدعون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الجمهور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الواسع،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الغرباء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عن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بعضهم،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للجلوس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لنصف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ساعة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أجل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الحوار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عن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الحياة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مع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الذين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لا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يعرفونهم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.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تقام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هذه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الفعالية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للسنة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الثالثة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وتجل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الأشخاص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يلتقون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فعلا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مع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آخرين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الذين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لا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يصادفونهم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ويخرجونهم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من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الحلقات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مع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ابتسامة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وأفكار</w:t>
      </w:r>
      <w:r w:rsidRPr="006F56E6">
        <w:rPr>
          <w:rFonts w:ascii="David" w:hAnsi="David" w:cs="Times New Roman"/>
          <w:sz w:val="23"/>
          <w:szCs w:val="23"/>
          <w:rtl/>
          <w:lang w:bidi="ar-JO"/>
        </w:rPr>
        <w:t xml:space="preserve"> </w:t>
      </w:r>
      <w:r w:rsidRPr="006F56E6">
        <w:rPr>
          <w:rFonts w:ascii="David" w:hAnsi="David" w:cs="Times New Roman" w:hint="cs"/>
          <w:sz w:val="23"/>
          <w:szCs w:val="23"/>
          <w:rtl/>
          <w:lang w:bidi="ar-JO"/>
        </w:rPr>
        <w:t>جديدة</w:t>
      </w:r>
      <w:r>
        <w:rPr>
          <w:rFonts w:ascii="David" w:hAnsi="David" w:cs="David" w:hint="cs"/>
          <w:sz w:val="23"/>
          <w:szCs w:val="23"/>
          <w:rtl/>
          <w:lang w:bidi="ar-JO"/>
        </w:rPr>
        <w:t xml:space="preserve"> </w:t>
      </w:r>
    </w:p>
    <w:sectPr w:rsidR="006F56E6" w:rsidRPr="006F56E6" w:rsidSect="00C2003D">
      <w:headerReference w:type="default" r:id="rId8"/>
      <w:footerReference w:type="default" r:id="rId9"/>
      <w:pgSz w:w="11906" w:h="16838"/>
      <w:pgMar w:top="1440" w:right="1080" w:bottom="1440" w:left="108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108" w:rsidRDefault="00B15108" w:rsidP="006170A3">
      <w:pPr>
        <w:spacing w:after="0" w:line="240" w:lineRule="auto"/>
      </w:pPr>
      <w:r>
        <w:separator/>
      </w:r>
    </w:p>
  </w:endnote>
  <w:endnote w:type="continuationSeparator" w:id="0">
    <w:p w:rsidR="00B15108" w:rsidRDefault="00B15108" w:rsidP="00617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EB8" w:rsidRDefault="00CD4EB8" w:rsidP="00CD4EB8">
    <w:pPr>
      <w:pStyle w:val="a5"/>
      <w:jc w:val="center"/>
      <w:rPr>
        <w:rtl/>
      </w:rPr>
    </w:pPr>
    <w:r>
      <w:rPr>
        <w:rFonts w:hint="cs"/>
        <w:rtl/>
      </w:rPr>
      <w:t>לפרטים נוספים ות</w:t>
    </w:r>
    <w:r w:rsidRPr="002D223E">
      <w:rPr>
        <w:rFonts w:hint="cs"/>
        <w:rtl/>
      </w:rPr>
      <w:t>אומים</w:t>
    </w:r>
    <w:r>
      <w:rPr>
        <w:rFonts w:hint="cs"/>
        <w:rtl/>
      </w:rPr>
      <w:t xml:space="preserve"> </w:t>
    </w:r>
    <w:r>
      <w:rPr>
        <w:rtl/>
      </w:rPr>
      <w:t>–</w:t>
    </w:r>
    <w:r>
      <w:rPr>
        <w:rFonts w:hint="cs"/>
        <w:rtl/>
      </w:rPr>
      <w:t xml:space="preserve"> לעיתונאים בלבד:</w:t>
    </w:r>
    <w:r w:rsidRPr="002D223E">
      <w:rPr>
        <w:rFonts w:hint="cs"/>
        <w:rtl/>
      </w:rPr>
      <w:t xml:space="preserve"> רבקה שרגא ייעוץ תקשורתי</w:t>
    </w:r>
    <w:r>
      <w:rPr>
        <w:rFonts w:hint="cs"/>
        <w:rtl/>
      </w:rPr>
      <w:t xml:space="preserve"> 02-5401410      </w:t>
    </w:r>
    <w:r w:rsidRPr="002D223E">
      <w:rPr>
        <w:rFonts w:hint="cs"/>
        <w:rtl/>
      </w:rPr>
      <w:t xml:space="preserve"> </w:t>
    </w:r>
  </w:p>
  <w:p w:rsidR="00CD4EB8" w:rsidRPr="002D223E" w:rsidRDefault="00CD4EB8" w:rsidP="00CD4EB8">
    <w:pPr>
      <w:pStyle w:val="a5"/>
      <w:jc w:val="center"/>
    </w:pPr>
    <w:r w:rsidRPr="002D223E">
      <w:rPr>
        <w:rFonts w:hint="cs"/>
        <w:rtl/>
      </w:rPr>
      <w:t xml:space="preserve"> </w:t>
    </w:r>
    <w:r>
      <w:rPr>
        <w:rFonts w:hint="cs"/>
        <w:rtl/>
      </w:rPr>
      <w:t xml:space="preserve"> 050-7661003 (מורן), או 050-7289446 (רבקה)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108" w:rsidRDefault="00B15108" w:rsidP="006170A3">
      <w:pPr>
        <w:spacing w:after="0" w:line="240" w:lineRule="auto"/>
      </w:pPr>
      <w:r>
        <w:separator/>
      </w:r>
    </w:p>
  </w:footnote>
  <w:footnote w:type="continuationSeparator" w:id="0">
    <w:p w:rsidR="00B15108" w:rsidRDefault="00B15108" w:rsidP="00617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0A3" w:rsidRDefault="00676D3C" w:rsidP="0001769D">
    <w:pPr>
      <w:pStyle w:val="a3"/>
      <w:jc w:val="center"/>
    </w:pPr>
    <w:r w:rsidRPr="00676D3C">
      <w:rPr>
        <w:rFonts w:cs="Arial"/>
        <w:noProof/>
        <w:rtl/>
      </w:rPr>
      <w:drawing>
        <wp:inline distT="0" distB="0" distL="0" distR="0">
          <wp:extent cx="3434040" cy="1132613"/>
          <wp:effectExtent l="0" t="0" r="0" b="0"/>
          <wp:docPr id="65" name="תמונה 65" descr="C:\Users\moran\Desktop\בית הגפן\חומרים\לוגו חגה וביתה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oran\Desktop\בית הגפן\חומרים\לוגו חגה וביתה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9612" cy="11476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170A3" w:rsidRDefault="006170A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40205"/>
    <w:multiLevelType w:val="hybridMultilevel"/>
    <w:tmpl w:val="5C2A3F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8B9739B"/>
    <w:multiLevelType w:val="hybridMultilevel"/>
    <w:tmpl w:val="82B6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3E53A7"/>
    <w:multiLevelType w:val="hybridMultilevel"/>
    <w:tmpl w:val="C65AE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2946EC"/>
    <w:multiLevelType w:val="hybridMultilevel"/>
    <w:tmpl w:val="F952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292"/>
    <w:rsid w:val="0001769D"/>
    <w:rsid w:val="00021A9E"/>
    <w:rsid w:val="00033BC5"/>
    <w:rsid w:val="00093F2C"/>
    <w:rsid w:val="000F293C"/>
    <w:rsid w:val="00110EFB"/>
    <w:rsid w:val="00134B04"/>
    <w:rsid w:val="00152274"/>
    <w:rsid w:val="001904E4"/>
    <w:rsid w:val="001A5B34"/>
    <w:rsid w:val="002551D1"/>
    <w:rsid w:val="00275A1A"/>
    <w:rsid w:val="002778D7"/>
    <w:rsid w:val="002A4013"/>
    <w:rsid w:val="00307788"/>
    <w:rsid w:val="003F24C0"/>
    <w:rsid w:val="004162B0"/>
    <w:rsid w:val="004A3D0B"/>
    <w:rsid w:val="004C248D"/>
    <w:rsid w:val="004C5292"/>
    <w:rsid w:val="004E475E"/>
    <w:rsid w:val="004F1E61"/>
    <w:rsid w:val="005140B3"/>
    <w:rsid w:val="00517A38"/>
    <w:rsid w:val="005469DD"/>
    <w:rsid w:val="00550DD1"/>
    <w:rsid w:val="00551BB4"/>
    <w:rsid w:val="00575360"/>
    <w:rsid w:val="005845D0"/>
    <w:rsid w:val="005A66FC"/>
    <w:rsid w:val="005D2788"/>
    <w:rsid w:val="005D4A20"/>
    <w:rsid w:val="005E21B9"/>
    <w:rsid w:val="005E69DD"/>
    <w:rsid w:val="00604AAA"/>
    <w:rsid w:val="006170A3"/>
    <w:rsid w:val="006401EE"/>
    <w:rsid w:val="00676D3C"/>
    <w:rsid w:val="006A6549"/>
    <w:rsid w:val="006B0639"/>
    <w:rsid w:val="006B7AAA"/>
    <w:rsid w:val="006C7DCD"/>
    <w:rsid w:val="006F56E6"/>
    <w:rsid w:val="006F682B"/>
    <w:rsid w:val="007052E1"/>
    <w:rsid w:val="00741E77"/>
    <w:rsid w:val="00880966"/>
    <w:rsid w:val="008B0F8B"/>
    <w:rsid w:val="008C254C"/>
    <w:rsid w:val="008D4C66"/>
    <w:rsid w:val="00941929"/>
    <w:rsid w:val="009773D9"/>
    <w:rsid w:val="009B3EFC"/>
    <w:rsid w:val="009E11A9"/>
    <w:rsid w:val="00A17761"/>
    <w:rsid w:val="00A24ABA"/>
    <w:rsid w:val="00A33288"/>
    <w:rsid w:val="00A6374C"/>
    <w:rsid w:val="00A97035"/>
    <w:rsid w:val="00AD23BC"/>
    <w:rsid w:val="00AF6126"/>
    <w:rsid w:val="00B15108"/>
    <w:rsid w:val="00B25DA5"/>
    <w:rsid w:val="00B324DC"/>
    <w:rsid w:val="00B53FA9"/>
    <w:rsid w:val="00B60087"/>
    <w:rsid w:val="00B626BE"/>
    <w:rsid w:val="00B6703C"/>
    <w:rsid w:val="00B92E53"/>
    <w:rsid w:val="00BB1BB8"/>
    <w:rsid w:val="00C2003D"/>
    <w:rsid w:val="00C7015D"/>
    <w:rsid w:val="00C762B1"/>
    <w:rsid w:val="00CB0C81"/>
    <w:rsid w:val="00CC2D6B"/>
    <w:rsid w:val="00CD318D"/>
    <w:rsid w:val="00CD4EB8"/>
    <w:rsid w:val="00D306FD"/>
    <w:rsid w:val="00D37A28"/>
    <w:rsid w:val="00D978BA"/>
    <w:rsid w:val="00DB6D4E"/>
    <w:rsid w:val="00DE7041"/>
    <w:rsid w:val="00E0041D"/>
    <w:rsid w:val="00E12784"/>
    <w:rsid w:val="00E74FA9"/>
    <w:rsid w:val="00E7522D"/>
    <w:rsid w:val="00E91D86"/>
    <w:rsid w:val="00EA1983"/>
    <w:rsid w:val="00EB558C"/>
    <w:rsid w:val="00EC5F32"/>
    <w:rsid w:val="00F06277"/>
    <w:rsid w:val="00F11A53"/>
    <w:rsid w:val="00F15564"/>
    <w:rsid w:val="00FF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B7909D0-2D0B-4AA1-80F3-12CED715D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paragraph" w:styleId="2">
    <w:name w:val="heading 2"/>
    <w:basedOn w:val="a"/>
    <w:link w:val="20"/>
    <w:uiPriority w:val="9"/>
    <w:qFormat/>
    <w:rsid w:val="006401EE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3FA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4C5292"/>
    <w:rPr>
      <w:rFonts w:cs="Times New Roman"/>
      <w:color w:val="0563C1" w:themeColor="hyperlink"/>
      <w:u w:val="single"/>
      <w:lang w:bidi="he-IL"/>
    </w:rPr>
  </w:style>
  <w:style w:type="paragraph" w:styleId="a3">
    <w:name w:val="header"/>
    <w:basedOn w:val="a"/>
    <w:link w:val="a4"/>
    <w:uiPriority w:val="99"/>
    <w:unhideWhenUsed/>
    <w:rsid w:val="006170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6170A3"/>
  </w:style>
  <w:style w:type="paragraph" w:styleId="a5">
    <w:name w:val="footer"/>
    <w:basedOn w:val="a"/>
    <w:link w:val="a6"/>
    <w:uiPriority w:val="99"/>
    <w:unhideWhenUsed/>
    <w:rsid w:val="006170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6170A3"/>
  </w:style>
  <w:style w:type="character" w:customStyle="1" w:styleId="20">
    <w:name w:val="כותרת 2 תו"/>
    <w:basedOn w:val="a0"/>
    <w:link w:val="2"/>
    <w:uiPriority w:val="9"/>
    <w:rsid w:val="006401E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7">
    <w:name w:val="List Paragraph"/>
    <w:basedOn w:val="a"/>
    <w:uiPriority w:val="34"/>
    <w:qFormat/>
    <w:rsid w:val="002551D1"/>
    <w:pPr>
      <w:ind w:left="720"/>
      <w:contextualSpacing/>
    </w:pPr>
  </w:style>
  <w:style w:type="character" w:customStyle="1" w:styleId="50">
    <w:name w:val="כותרת 5 תו"/>
    <w:basedOn w:val="a0"/>
    <w:link w:val="5"/>
    <w:uiPriority w:val="9"/>
    <w:semiHidden/>
    <w:rsid w:val="00B53FA9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8">
    <w:name w:val="Balloon Text"/>
    <w:basedOn w:val="a"/>
    <w:link w:val="a9"/>
    <w:uiPriority w:val="99"/>
    <w:semiHidden/>
    <w:unhideWhenUsed/>
    <w:rsid w:val="00B62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טקסט בלונים תו"/>
    <w:basedOn w:val="a0"/>
    <w:link w:val="a8"/>
    <w:uiPriority w:val="99"/>
    <w:semiHidden/>
    <w:rsid w:val="00B626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2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C325C-62EB-4497-83F8-77430108B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 markus</dc:creator>
  <cp:lastModifiedBy>Galeb Kiwan</cp:lastModifiedBy>
  <cp:revision>2</cp:revision>
  <dcterms:created xsi:type="dcterms:W3CDTF">2016-12-07T11:50:00Z</dcterms:created>
  <dcterms:modified xsi:type="dcterms:W3CDTF">2016-12-07T11:50:00Z</dcterms:modified>
</cp:coreProperties>
</file>